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0" w:rsidRPr="00AD3EA1" w:rsidRDefault="00463090" w:rsidP="003F53C0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463090">
        <w:rPr>
          <w:rFonts w:ascii="方正小标宋简体" w:eastAsia="方正小标宋简体" w:hint="eastAsia"/>
          <w:sz w:val="32"/>
          <w:szCs w:val="32"/>
        </w:rPr>
        <w:t>行政</w:t>
      </w:r>
      <w:r w:rsidRPr="00463090">
        <w:rPr>
          <w:rFonts w:ascii="方正小标宋简体" w:eastAsia="方正小标宋简体"/>
          <w:sz w:val="32"/>
          <w:szCs w:val="32"/>
        </w:rPr>
        <w:t>处罚案件年度统计报表</w:t>
      </w:r>
    </w:p>
    <w:bookmarkEnd w:id="0"/>
    <w:p w:rsidR="003F53C0" w:rsidRDefault="003F53C0" w:rsidP="003F53C0">
      <w:pPr>
        <w:ind w:firstLineChars="200" w:firstLine="480"/>
        <w:jc w:val="center"/>
        <w:rPr>
          <w:rFonts w:ascii="仿宋_GB2312" w:eastAsia="仿宋_GB2312"/>
          <w:sz w:val="24"/>
          <w:szCs w:val="24"/>
        </w:rPr>
      </w:pPr>
      <w:r w:rsidRPr="00AD3EA1">
        <w:rPr>
          <w:rFonts w:ascii="仿宋_GB2312" w:eastAsia="仿宋_GB2312"/>
          <w:sz w:val="24"/>
          <w:szCs w:val="24"/>
        </w:rPr>
        <w:t>2022</w:t>
      </w:r>
      <w:r w:rsidRPr="00AD3EA1">
        <w:rPr>
          <w:rFonts w:ascii="仿宋_GB2312" w:eastAsia="仿宋_GB2312" w:hint="eastAsia"/>
          <w:sz w:val="24"/>
          <w:szCs w:val="24"/>
        </w:rPr>
        <w:t>年度</w:t>
      </w:r>
    </w:p>
    <w:p w:rsidR="003F53C0" w:rsidRPr="00AD3EA1" w:rsidRDefault="003F53C0" w:rsidP="003F53C0">
      <w:pPr>
        <w:rPr>
          <w:rFonts w:ascii="仿宋_GB2312" w:eastAsia="仿宋_GB2312"/>
          <w:sz w:val="24"/>
          <w:szCs w:val="24"/>
        </w:rPr>
      </w:pPr>
      <w:r w:rsidRPr="00AD3EA1">
        <w:rPr>
          <w:rFonts w:ascii="仿宋_GB2312" w:eastAsia="仿宋_GB2312" w:hint="eastAsia"/>
          <w:sz w:val="24"/>
          <w:szCs w:val="24"/>
        </w:rPr>
        <w:t>填表</w:t>
      </w:r>
      <w:r w:rsidRPr="00AD3EA1">
        <w:rPr>
          <w:rFonts w:ascii="仿宋_GB2312" w:eastAsia="仿宋_GB2312"/>
          <w:sz w:val="24"/>
          <w:szCs w:val="24"/>
        </w:rPr>
        <w:t>单位：沈阳市退役军人事务局</w:t>
      </w:r>
    </w:p>
    <w:tbl>
      <w:tblPr>
        <w:tblStyle w:val="a4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7"/>
        <w:gridCol w:w="284"/>
        <w:gridCol w:w="283"/>
        <w:gridCol w:w="284"/>
        <w:gridCol w:w="283"/>
        <w:gridCol w:w="284"/>
        <w:gridCol w:w="283"/>
        <w:gridCol w:w="284"/>
      </w:tblGrid>
      <w:tr w:rsidR="005701D4" w:rsidTr="00BC7F78">
        <w:trPr>
          <w:trHeight w:val="575"/>
        </w:trPr>
        <w:tc>
          <w:tcPr>
            <w:tcW w:w="661" w:type="dxa"/>
            <w:vMerge w:val="restart"/>
            <w:vAlign w:val="center"/>
          </w:tcPr>
          <w:p w:rsidR="005701D4" w:rsidRPr="00175FFE" w:rsidRDefault="005701D4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175FFE" w:rsidRPr="00E05FB5" w:rsidRDefault="00175FFE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E05FB5">
              <w:rPr>
                <w:rFonts w:ascii="仿宋_GB2312" w:eastAsia="仿宋_GB2312" w:hint="eastAsia"/>
                <w:kern w:val="18"/>
                <w:sz w:val="18"/>
                <w:szCs w:val="18"/>
              </w:rPr>
              <w:t>承</w:t>
            </w:r>
          </w:p>
          <w:p w:rsidR="00175FFE" w:rsidRPr="00E05FB5" w:rsidRDefault="00175FFE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E05FB5">
              <w:rPr>
                <w:rFonts w:ascii="仿宋_GB2312" w:eastAsia="仿宋_GB2312" w:hint="eastAsia"/>
                <w:kern w:val="18"/>
                <w:sz w:val="18"/>
                <w:szCs w:val="18"/>
              </w:rPr>
              <w:t>办</w:t>
            </w:r>
          </w:p>
          <w:p w:rsidR="00175FFE" w:rsidRPr="00E05FB5" w:rsidRDefault="00175FFE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E05FB5">
              <w:rPr>
                <w:rFonts w:ascii="仿宋_GB2312" w:eastAsia="仿宋_GB2312"/>
                <w:kern w:val="18"/>
                <w:sz w:val="18"/>
                <w:szCs w:val="18"/>
              </w:rPr>
              <w:t>案</w:t>
            </w:r>
          </w:p>
          <w:p w:rsidR="00175FFE" w:rsidRPr="00E05FB5" w:rsidRDefault="00175FFE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E05FB5">
              <w:rPr>
                <w:rFonts w:ascii="仿宋_GB2312" w:eastAsia="仿宋_GB2312"/>
                <w:kern w:val="18"/>
                <w:sz w:val="18"/>
                <w:szCs w:val="18"/>
              </w:rPr>
              <w:t>件</w:t>
            </w:r>
          </w:p>
          <w:p w:rsidR="00175FFE" w:rsidRPr="00E05FB5" w:rsidRDefault="00175FFE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E05FB5">
              <w:rPr>
                <w:rFonts w:ascii="仿宋_GB2312" w:eastAsia="仿宋_GB2312"/>
                <w:kern w:val="18"/>
                <w:sz w:val="18"/>
                <w:szCs w:val="18"/>
              </w:rPr>
              <w:t>数</w:t>
            </w:r>
          </w:p>
          <w:p w:rsidR="002538A9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︵</w:t>
            </w:r>
            <w:r w:rsidRPr="00E05FB5">
              <w:rPr>
                <w:rFonts w:ascii="仿宋_GB2312" w:eastAsia="仿宋_GB2312" w:hint="eastAsia"/>
                <w:kern w:val="18"/>
                <w:sz w:val="18"/>
                <w:szCs w:val="18"/>
              </w:rPr>
              <w:t>件</w:t>
            </w:r>
          </w:p>
          <w:p w:rsidR="00E05FB5" w:rsidRPr="00E05FB5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︶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E05F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E05FB5">
              <w:rPr>
                <w:rFonts w:ascii="仿宋_GB2312" w:eastAsia="仿宋_GB2312" w:hint="eastAsia"/>
                <w:kern w:val="18"/>
                <w:sz w:val="18"/>
                <w:szCs w:val="18"/>
              </w:rPr>
              <w:t>办</w:t>
            </w:r>
            <w:r w:rsidRPr="00E05FB5">
              <w:rPr>
                <w:rFonts w:ascii="仿宋_GB2312" w:eastAsia="仿宋_GB2312"/>
                <w:kern w:val="18"/>
                <w:sz w:val="18"/>
                <w:szCs w:val="18"/>
              </w:rPr>
              <w:t>结案件数</w:t>
            </w:r>
          </w:p>
          <w:p w:rsidR="002538A9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︵</w:t>
            </w:r>
            <w:r w:rsidRPr="00E05FB5">
              <w:rPr>
                <w:rFonts w:ascii="仿宋_GB2312" w:eastAsia="仿宋_GB2312" w:hint="eastAsia"/>
                <w:kern w:val="18"/>
                <w:sz w:val="18"/>
                <w:szCs w:val="18"/>
              </w:rPr>
              <w:t>件</w:t>
            </w:r>
          </w:p>
          <w:p w:rsidR="00E05FB5" w:rsidRPr="00E05FB5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︶</w:t>
            </w:r>
          </w:p>
        </w:tc>
        <w:tc>
          <w:tcPr>
            <w:tcW w:w="236" w:type="dxa"/>
            <w:vMerge w:val="restart"/>
            <w:vAlign w:val="center"/>
          </w:tcPr>
          <w:p w:rsidR="002538A9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罚没款总额</w:t>
            </w: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︵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元</w:t>
            </w:r>
          </w:p>
          <w:p w:rsidR="00E05FB5" w:rsidRPr="00E05FB5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︶</w:t>
            </w:r>
          </w:p>
        </w:tc>
        <w:tc>
          <w:tcPr>
            <w:tcW w:w="1416" w:type="dxa"/>
            <w:gridSpan w:val="6"/>
            <w:vAlign w:val="center"/>
          </w:tcPr>
          <w:p w:rsidR="005701D4" w:rsidRPr="00E05FB5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行政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处罚情况</w:t>
            </w:r>
          </w:p>
        </w:tc>
        <w:tc>
          <w:tcPr>
            <w:tcW w:w="2124" w:type="dxa"/>
            <w:gridSpan w:val="9"/>
            <w:vAlign w:val="center"/>
          </w:tcPr>
          <w:p w:rsidR="005701D4" w:rsidRPr="00FF4D63" w:rsidRDefault="002538A9" w:rsidP="00BC7F78">
            <w:pPr>
              <w:ind w:leftChars="-30" w:left="-63" w:rightChars="-30" w:right="-63"/>
              <w:jc w:val="center"/>
              <w:rPr>
                <w:rFonts w:ascii="仿宋_GB2312" w:eastAsia="仿宋_GB2312"/>
                <w:spacing w:val="-12"/>
                <w:kern w:val="18"/>
                <w:sz w:val="18"/>
                <w:szCs w:val="18"/>
              </w:rPr>
            </w:pPr>
            <w:r w:rsidRPr="00FF4D63">
              <w:rPr>
                <w:rFonts w:ascii="仿宋_GB2312" w:eastAsia="仿宋_GB2312" w:hint="eastAsia"/>
                <w:spacing w:val="-12"/>
                <w:kern w:val="18"/>
                <w:sz w:val="18"/>
                <w:szCs w:val="18"/>
              </w:rPr>
              <w:t>重大</w:t>
            </w:r>
            <w:r w:rsidRPr="00FF4D63">
              <w:rPr>
                <w:rFonts w:ascii="仿宋_GB2312" w:eastAsia="仿宋_GB2312"/>
                <w:spacing w:val="-12"/>
                <w:kern w:val="18"/>
                <w:sz w:val="18"/>
                <w:szCs w:val="18"/>
              </w:rPr>
              <w:t>处罚决定备案情况</w:t>
            </w:r>
            <w:r w:rsidRPr="00FF4D63">
              <w:rPr>
                <w:rFonts w:ascii="仿宋_GB2312" w:eastAsia="仿宋_GB2312" w:hint="eastAsia"/>
                <w:spacing w:val="-12"/>
                <w:kern w:val="18"/>
                <w:sz w:val="18"/>
                <w:szCs w:val="18"/>
              </w:rPr>
              <w:t>（件）</w:t>
            </w:r>
          </w:p>
        </w:tc>
        <w:tc>
          <w:tcPr>
            <w:tcW w:w="3776" w:type="dxa"/>
            <w:gridSpan w:val="16"/>
            <w:vAlign w:val="center"/>
          </w:tcPr>
          <w:p w:rsidR="005701D4" w:rsidRPr="002538A9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适用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处罚程序情况（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件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）</w:t>
            </w:r>
          </w:p>
        </w:tc>
        <w:tc>
          <w:tcPr>
            <w:tcW w:w="1180" w:type="dxa"/>
            <w:gridSpan w:val="5"/>
            <w:vAlign w:val="center"/>
          </w:tcPr>
          <w:p w:rsidR="005701D4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处罚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执行情况（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件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）</w:t>
            </w:r>
          </w:p>
        </w:tc>
        <w:tc>
          <w:tcPr>
            <w:tcW w:w="472" w:type="dxa"/>
            <w:gridSpan w:val="2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执法监督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情况</w:t>
            </w:r>
            <w:r w:rsidRPr="00FF4D63">
              <w:rPr>
                <w:rFonts w:ascii="仿宋_GB2312" w:eastAsia="仿宋_GB2312"/>
                <w:spacing w:val="-30"/>
                <w:kern w:val="18"/>
                <w:sz w:val="18"/>
                <w:szCs w:val="18"/>
              </w:rPr>
              <w:t>（</w:t>
            </w:r>
            <w:r w:rsidRPr="00FF4D63">
              <w:rPr>
                <w:rFonts w:ascii="仿宋_GB2312" w:eastAsia="仿宋_GB2312" w:hint="eastAsia"/>
                <w:spacing w:val="-30"/>
                <w:kern w:val="18"/>
                <w:sz w:val="18"/>
                <w:szCs w:val="18"/>
              </w:rPr>
              <w:t>件</w:t>
            </w:r>
            <w:r w:rsidRPr="00FF4D63">
              <w:rPr>
                <w:rFonts w:ascii="仿宋_GB2312" w:eastAsia="仿宋_GB2312"/>
                <w:spacing w:val="-30"/>
                <w:kern w:val="18"/>
                <w:sz w:val="18"/>
                <w:szCs w:val="18"/>
              </w:rPr>
              <w:t>）</w:t>
            </w:r>
          </w:p>
        </w:tc>
        <w:tc>
          <w:tcPr>
            <w:tcW w:w="3555" w:type="dxa"/>
            <w:gridSpan w:val="14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行政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救济情况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（件）</w:t>
            </w:r>
          </w:p>
        </w:tc>
        <w:tc>
          <w:tcPr>
            <w:tcW w:w="851" w:type="dxa"/>
            <w:gridSpan w:val="3"/>
            <w:vAlign w:val="center"/>
          </w:tcPr>
          <w:p w:rsidR="005701D4" w:rsidRPr="00FF4D63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pacing w:val="-14"/>
                <w:kern w:val="18"/>
                <w:sz w:val="18"/>
                <w:szCs w:val="18"/>
              </w:rPr>
            </w:pPr>
            <w:r w:rsidRPr="00FF4D63">
              <w:rPr>
                <w:rFonts w:ascii="仿宋_GB2312" w:eastAsia="仿宋_GB2312" w:hint="eastAsia"/>
                <w:spacing w:val="-14"/>
                <w:kern w:val="18"/>
                <w:sz w:val="18"/>
                <w:szCs w:val="18"/>
              </w:rPr>
              <w:t>国家</w:t>
            </w:r>
            <w:r w:rsidRPr="00FF4D63">
              <w:rPr>
                <w:rFonts w:ascii="仿宋_GB2312" w:eastAsia="仿宋_GB2312"/>
                <w:spacing w:val="-14"/>
                <w:kern w:val="18"/>
                <w:sz w:val="18"/>
                <w:szCs w:val="18"/>
              </w:rPr>
              <w:t>赔偿情况</w:t>
            </w:r>
            <w:r w:rsidR="00FF4D63" w:rsidRPr="00FF4D63">
              <w:rPr>
                <w:rFonts w:ascii="仿宋_GB2312" w:eastAsia="仿宋_GB2312" w:hint="eastAsia"/>
                <w:spacing w:val="-14"/>
                <w:kern w:val="18"/>
                <w:sz w:val="18"/>
                <w:szCs w:val="18"/>
              </w:rPr>
              <w:t>（件）</w:t>
            </w:r>
          </w:p>
        </w:tc>
      </w:tr>
      <w:tr w:rsidR="005701D4" w:rsidTr="00BC7F78">
        <w:trPr>
          <w:trHeight w:val="838"/>
        </w:trPr>
        <w:tc>
          <w:tcPr>
            <w:tcW w:w="661" w:type="dxa"/>
            <w:vMerge/>
            <w:vAlign w:val="center"/>
          </w:tcPr>
          <w:p w:rsidR="005701D4" w:rsidRPr="00175FFE" w:rsidRDefault="005701D4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175FFE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05FB5" w:rsidRPr="00E05FB5" w:rsidRDefault="002538A9" w:rsidP="0021321A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警告、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通报批评</w:t>
            </w:r>
          </w:p>
        </w:tc>
        <w:tc>
          <w:tcPr>
            <w:tcW w:w="236" w:type="dxa"/>
            <w:vMerge w:val="restart"/>
            <w:vAlign w:val="center"/>
          </w:tcPr>
          <w:p w:rsidR="00E05FB5" w:rsidRPr="00E05FB5" w:rsidRDefault="002538A9" w:rsidP="0021321A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罚款、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没收违法所得、没收非法财物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2538A9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暂扣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许可证件、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降低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资质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等级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、吊销许可证件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2538A9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限制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开展生产经营活动、责令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停产停业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、责令关闭、限制从业</w:t>
            </w:r>
          </w:p>
        </w:tc>
        <w:tc>
          <w:tcPr>
            <w:tcW w:w="236" w:type="dxa"/>
            <w:vMerge w:val="restart"/>
            <w:vAlign w:val="center"/>
          </w:tcPr>
          <w:p w:rsidR="002538A9" w:rsidRDefault="002538A9" w:rsidP="00BC7F78">
            <w:pPr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行政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拘留</w:t>
            </w: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︵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人</w:t>
            </w:r>
          </w:p>
          <w:p w:rsidR="005701D4" w:rsidRPr="002538A9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︶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2538A9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其他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处罚</w:t>
            </w:r>
          </w:p>
        </w:tc>
        <w:tc>
          <w:tcPr>
            <w:tcW w:w="1888" w:type="dxa"/>
            <w:gridSpan w:val="8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BC7F78">
              <w:rPr>
                <w:rFonts w:ascii="仿宋_GB2312" w:eastAsia="仿宋_GB2312" w:hint="eastAsia"/>
                <w:kern w:val="18"/>
                <w:sz w:val="18"/>
                <w:szCs w:val="18"/>
              </w:rPr>
              <w:t>上报备案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经审查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纠正数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简易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程序</w:t>
            </w:r>
          </w:p>
        </w:tc>
        <w:tc>
          <w:tcPr>
            <w:tcW w:w="3540" w:type="dxa"/>
            <w:gridSpan w:val="15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一般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程序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当事人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自行履行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行政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强制执行</w:t>
            </w:r>
          </w:p>
        </w:tc>
        <w:tc>
          <w:tcPr>
            <w:tcW w:w="472" w:type="dxa"/>
            <w:gridSpan w:val="2"/>
            <w:vAlign w:val="center"/>
          </w:tcPr>
          <w:p w:rsidR="005701D4" w:rsidRPr="00E05FB5" w:rsidRDefault="00BF6DB5" w:rsidP="00FF4D63">
            <w:pPr>
              <w:spacing w:line="200" w:lineRule="exact"/>
              <w:ind w:leftChars="-30" w:left="-63" w:rightChars="-30" w:right="-63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FF4D63">
              <w:rPr>
                <w:rFonts w:ascii="仿宋_GB2312" w:eastAsia="仿宋_GB2312" w:hint="eastAsia"/>
                <w:spacing w:val="-20"/>
                <w:kern w:val="18"/>
                <w:sz w:val="18"/>
                <w:szCs w:val="18"/>
              </w:rPr>
              <w:t>其中</w:t>
            </w:r>
            <w:r w:rsidRPr="00FF4D63">
              <w:rPr>
                <w:rFonts w:ascii="仿宋_GB2312" w:eastAsia="仿宋_GB2312"/>
                <w:spacing w:val="-20"/>
                <w:kern w:val="18"/>
                <w:sz w:val="18"/>
                <w:szCs w:val="18"/>
              </w:rPr>
              <w:t>：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申请法院强制执行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未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执行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自行纠正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上级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机关予以撤销或改变</w:t>
            </w:r>
          </w:p>
        </w:tc>
        <w:tc>
          <w:tcPr>
            <w:tcW w:w="1652" w:type="dxa"/>
            <w:gridSpan w:val="7"/>
            <w:vAlign w:val="center"/>
          </w:tcPr>
          <w:p w:rsidR="005701D4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行政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复议</w:t>
            </w:r>
          </w:p>
        </w:tc>
        <w:tc>
          <w:tcPr>
            <w:tcW w:w="1903" w:type="dxa"/>
            <w:gridSpan w:val="7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行政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诉讼</w:t>
            </w:r>
          </w:p>
        </w:tc>
        <w:tc>
          <w:tcPr>
            <w:tcW w:w="284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申请书</w:t>
            </w:r>
          </w:p>
        </w:tc>
        <w:tc>
          <w:tcPr>
            <w:tcW w:w="283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决定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赔偿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数</w:t>
            </w:r>
          </w:p>
        </w:tc>
        <w:tc>
          <w:tcPr>
            <w:tcW w:w="284" w:type="dxa"/>
            <w:vMerge w:val="restart"/>
            <w:vAlign w:val="center"/>
          </w:tcPr>
          <w:p w:rsid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赔偿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金额</w:t>
            </w: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︵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元</w:t>
            </w:r>
          </w:p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 w:rsidRPr="002538A9">
              <w:rPr>
                <w:rFonts w:ascii="微软雅黑" w:eastAsia="微软雅黑" w:hAnsi="微软雅黑" w:cs="微软雅黑" w:hint="eastAsia"/>
                <w:kern w:val="18"/>
                <w:sz w:val="18"/>
                <w:szCs w:val="18"/>
              </w:rPr>
              <w:t>︶</w:t>
            </w:r>
          </w:p>
        </w:tc>
      </w:tr>
      <w:tr w:rsidR="005701D4" w:rsidTr="00BC7F78">
        <w:tc>
          <w:tcPr>
            <w:tcW w:w="661" w:type="dxa"/>
            <w:vMerge/>
            <w:vAlign w:val="center"/>
          </w:tcPr>
          <w:p w:rsidR="005701D4" w:rsidRPr="00175FFE" w:rsidRDefault="005701D4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175FFE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应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上报备案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实际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上报备案</w:t>
            </w:r>
            <w:r w:rsidR="00A904A0">
              <w:rPr>
                <w:rFonts w:ascii="仿宋_GB2312" w:eastAsia="仿宋_GB2312" w:hint="eastAsia"/>
                <w:kern w:val="18"/>
                <w:sz w:val="18"/>
                <w:szCs w:val="18"/>
              </w:rPr>
              <w:t>数</w:t>
            </w:r>
          </w:p>
        </w:tc>
        <w:tc>
          <w:tcPr>
            <w:tcW w:w="1416" w:type="dxa"/>
            <w:gridSpan w:val="6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其中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总数</w:t>
            </w:r>
          </w:p>
        </w:tc>
        <w:tc>
          <w:tcPr>
            <w:tcW w:w="3304" w:type="dxa"/>
            <w:gridSpan w:val="14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其中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听证程序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21321A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申请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数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21321A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执行数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申请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行政复议</w:t>
            </w:r>
          </w:p>
        </w:tc>
        <w:tc>
          <w:tcPr>
            <w:tcW w:w="1416" w:type="dxa"/>
            <w:gridSpan w:val="6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其中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提起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行政诉讼</w:t>
            </w:r>
          </w:p>
        </w:tc>
        <w:tc>
          <w:tcPr>
            <w:tcW w:w="1667" w:type="dxa"/>
            <w:gridSpan w:val="6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其中</w:t>
            </w: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</w:tr>
      <w:tr w:rsidR="005701D4" w:rsidTr="00BC7F78">
        <w:trPr>
          <w:trHeight w:val="234"/>
        </w:trPr>
        <w:tc>
          <w:tcPr>
            <w:tcW w:w="661" w:type="dxa"/>
            <w:vMerge/>
            <w:vAlign w:val="center"/>
          </w:tcPr>
          <w:p w:rsidR="005701D4" w:rsidRPr="00175FFE" w:rsidRDefault="005701D4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175FFE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较大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数额罚款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没收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较大数额违法所得、没收较大价值非法财物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降低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资质等级、吊销许可证件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责令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停产停业、责令关闭、限制从业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/>
                <w:kern w:val="18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日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以上行政拘留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其他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1652" w:type="dxa"/>
            <w:gridSpan w:val="7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告知</w:t>
            </w:r>
          </w:p>
        </w:tc>
        <w:tc>
          <w:tcPr>
            <w:tcW w:w="1652" w:type="dxa"/>
            <w:gridSpan w:val="7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实际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适用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维持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确认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原处罚决定违法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变更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撤销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撤回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申请</w:t>
            </w: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审理中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维持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</w:t>
            </w:r>
          </w:p>
        </w:tc>
        <w:tc>
          <w:tcPr>
            <w:tcW w:w="297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确认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原处罚决定违法或无效</w:t>
            </w:r>
          </w:p>
        </w:tc>
        <w:tc>
          <w:tcPr>
            <w:tcW w:w="284" w:type="dxa"/>
            <w:vMerge w:val="restart"/>
            <w:vAlign w:val="center"/>
          </w:tcPr>
          <w:p w:rsidR="005701D4" w:rsidRPr="00CB19B7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变更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</w:t>
            </w:r>
          </w:p>
        </w:tc>
        <w:tc>
          <w:tcPr>
            <w:tcW w:w="283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撤销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原处罚决定</w:t>
            </w:r>
          </w:p>
        </w:tc>
        <w:tc>
          <w:tcPr>
            <w:tcW w:w="284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撤诉</w:t>
            </w:r>
          </w:p>
        </w:tc>
        <w:tc>
          <w:tcPr>
            <w:tcW w:w="283" w:type="dxa"/>
            <w:vMerge w:val="restart"/>
            <w:vAlign w:val="center"/>
          </w:tcPr>
          <w:p w:rsidR="005701D4" w:rsidRPr="00E05FB5" w:rsidRDefault="00CB19B7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审理中</w:t>
            </w: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</w:tr>
      <w:tr w:rsidR="005701D4" w:rsidTr="00BC7F78">
        <w:tc>
          <w:tcPr>
            <w:tcW w:w="661" w:type="dxa"/>
            <w:vMerge/>
            <w:vAlign w:val="center"/>
          </w:tcPr>
          <w:p w:rsidR="005701D4" w:rsidRPr="00175FFE" w:rsidRDefault="005701D4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175FFE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1652" w:type="dxa"/>
            <w:gridSpan w:val="7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听证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程序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数</w:t>
            </w:r>
          </w:p>
        </w:tc>
        <w:tc>
          <w:tcPr>
            <w:tcW w:w="1652" w:type="dxa"/>
            <w:gridSpan w:val="7"/>
            <w:vAlign w:val="center"/>
          </w:tcPr>
          <w:p w:rsidR="005701D4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听证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程序数</w:t>
            </w: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5701D4" w:rsidRPr="00E05FB5" w:rsidRDefault="005701D4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</w:tr>
      <w:tr w:rsidR="00BF6DB5" w:rsidTr="00BC7F78">
        <w:trPr>
          <w:trHeight w:val="3132"/>
        </w:trPr>
        <w:tc>
          <w:tcPr>
            <w:tcW w:w="661" w:type="dxa"/>
            <w:vMerge/>
            <w:vAlign w:val="center"/>
          </w:tcPr>
          <w:p w:rsidR="00BF6DB5" w:rsidRPr="00175FFE" w:rsidRDefault="00BF6DB5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175FFE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总数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较大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数额罚款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没收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较大数额违法所得、没收较大价值非法财物</w:t>
            </w:r>
          </w:p>
        </w:tc>
        <w:tc>
          <w:tcPr>
            <w:tcW w:w="236" w:type="dxa"/>
            <w:vAlign w:val="center"/>
          </w:tcPr>
          <w:p w:rsidR="00BF6DB5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降低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资质等级、吊销许可证件</w:t>
            </w:r>
          </w:p>
        </w:tc>
        <w:tc>
          <w:tcPr>
            <w:tcW w:w="236" w:type="dxa"/>
            <w:vAlign w:val="center"/>
          </w:tcPr>
          <w:p w:rsidR="00BF6DB5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责令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停产停业、责令关闭、限制从业</w:t>
            </w:r>
          </w:p>
        </w:tc>
        <w:tc>
          <w:tcPr>
            <w:tcW w:w="236" w:type="dxa"/>
            <w:vAlign w:val="center"/>
          </w:tcPr>
          <w:p w:rsidR="00BF6DB5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/>
                <w:kern w:val="18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日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以上行政拘留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其他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总数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较大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数额罚款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没收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较大数额违法所得、没收较大价值非法财物</w:t>
            </w:r>
          </w:p>
        </w:tc>
        <w:tc>
          <w:tcPr>
            <w:tcW w:w="236" w:type="dxa"/>
            <w:vAlign w:val="center"/>
          </w:tcPr>
          <w:p w:rsidR="00BF6DB5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降低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资质等级、吊销许可证件</w:t>
            </w:r>
          </w:p>
        </w:tc>
        <w:tc>
          <w:tcPr>
            <w:tcW w:w="236" w:type="dxa"/>
            <w:vAlign w:val="center"/>
          </w:tcPr>
          <w:p w:rsidR="00BF6DB5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责令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停产停业、责令关闭、限制从业</w:t>
            </w:r>
          </w:p>
        </w:tc>
        <w:tc>
          <w:tcPr>
            <w:tcW w:w="236" w:type="dxa"/>
            <w:vAlign w:val="center"/>
          </w:tcPr>
          <w:p w:rsidR="00BF6DB5" w:rsidRPr="00BF6D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/>
                <w:kern w:val="18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日</w:t>
            </w:r>
            <w:r>
              <w:rPr>
                <w:rFonts w:ascii="仿宋_GB2312" w:eastAsia="仿宋_GB2312"/>
                <w:kern w:val="18"/>
                <w:sz w:val="18"/>
                <w:szCs w:val="18"/>
              </w:rPr>
              <w:t>以上行政拘留</w:t>
            </w:r>
          </w:p>
        </w:tc>
        <w:tc>
          <w:tcPr>
            <w:tcW w:w="236" w:type="dxa"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其他</w:t>
            </w: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F6DB5" w:rsidRPr="00E05FB5" w:rsidRDefault="00BF6DB5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</w:p>
        </w:tc>
      </w:tr>
      <w:tr w:rsidR="00BF6DB5" w:rsidTr="00FF4D63">
        <w:trPr>
          <w:trHeight w:val="1545"/>
        </w:trPr>
        <w:tc>
          <w:tcPr>
            <w:tcW w:w="661" w:type="dxa"/>
            <w:vAlign w:val="center"/>
          </w:tcPr>
          <w:p w:rsidR="00BF6DB5" w:rsidRPr="00175FFE" w:rsidRDefault="00BF6DB5" w:rsidP="00BC7F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75FFE">
              <w:rPr>
                <w:rFonts w:ascii="仿宋_GB2312" w:eastAsia="仿宋_GB2312" w:hint="eastAsia"/>
                <w:sz w:val="18"/>
                <w:szCs w:val="18"/>
              </w:rPr>
              <w:t>沈阳市</w:t>
            </w:r>
            <w:r w:rsidRPr="00175FFE">
              <w:rPr>
                <w:rFonts w:ascii="仿宋_GB2312" w:eastAsia="仿宋_GB2312"/>
                <w:sz w:val="18"/>
                <w:szCs w:val="18"/>
              </w:rPr>
              <w:t>退役军人事务</w:t>
            </w:r>
            <w:r w:rsidR="00BC7F78">
              <w:rPr>
                <w:rFonts w:ascii="仿宋_GB2312" w:eastAsia="仿宋_GB2312" w:hint="eastAsia"/>
                <w:sz w:val="18"/>
                <w:szCs w:val="18"/>
              </w:rPr>
              <w:t>局</w:t>
            </w:r>
          </w:p>
        </w:tc>
        <w:tc>
          <w:tcPr>
            <w:tcW w:w="236" w:type="dxa"/>
            <w:vAlign w:val="center"/>
          </w:tcPr>
          <w:p w:rsidR="00BF6DB5" w:rsidRPr="00BC7F78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C7F78" w:rsidRPr="00E05FB5" w:rsidRDefault="00BC7F78" w:rsidP="0021321A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97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BF6DB5" w:rsidRPr="00E05FB5" w:rsidRDefault="00BC7F78" w:rsidP="00BC7F78">
            <w:pPr>
              <w:spacing w:line="200" w:lineRule="exact"/>
              <w:ind w:leftChars="-30" w:left="-63" w:rightChars="-30" w:right="-63"/>
              <w:jc w:val="center"/>
              <w:rPr>
                <w:rFonts w:ascii="仿宋_GB2312" w:eastAsia="仿宋_GB2312"/>
                <w:kern w:val="18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18"/>
                <w:sz w:val="18"/>
                <w:szCs w:val="18"/>
              </w:rPr>
              <w:t>0</w:t>
            </w:r>
          </w:p>
        </w:tc>
      </w:tr>
    </w:tbl>
    <w:p w:rsidR="007C2897" w:rsidRPr="007C2897" w:rsidRDefault="007C2897" w:rsidP="00A904A0">
      <w:pPr>
        <w:rPr>
          <w:rFonts w:ascii="仿宋_GB2312" w:eastAsia="仿宋_GB2312" w:hint="eastAsia"/>
          <w:sz w:val="32"/>
          <w:szCs w:val="32"/>
        </w:rPr>
      </w:pPr>
    </w:p>
    <w:sectPr w:rsidR="007C2897" w:rsidRPr="007C2897" w:rsidSect="0000055C">
      <w:pgSz w:w="16838" w:h="11906" w:orient="landscape"/>
      <w:pgMar w:top="1134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3D8B"/>
    <w:multiLevelType w:val="hybridMultilevel"/>
    <w:tmpl w:val="91AACA16"/>
    <w:lvl w:ilvl="0" w:tplc="892006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EAC045E"/>
    <w:multiLevelType w:val="hybridMultilevel"/>
    <w:tmpl w:val="D7404C90"/>
    <w:lvl w:ilvl="0" w:tplc="5A2A7688">
      <w:start w:val="2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2" w15:restartNumberingAfterBreak="0">
    <w:nsid w:val="406F1EBA"/>
    <w:multiLevelType w:val="hybridMultilevel"/>
    <w:tmpl w:val="2042CB7C"/>
    <w:lvl w:ilvl="0" w:tplc="53A08A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214FD7"/>
    <w:multiLevelType w:val="hybridMultilevel"/>
    <w:tmpl w:val="AC98C3F4"/>
    <w:lvl w:ilvl="0" w:tplc="6118711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4"/>
    <w:rsid w:val="0000055C"/>
    <w:rsid w:val="00175FFE"/>
    <w:rsid w:val="00196F94"/>
    <w:rsid w:val="0021321A"/>
    <w:rsid w:val="002538A9"/>
    <w:rsid w:val="00382FDF"/>
    <w:rsid w:val="003E2D67"/>
    <w:rsid w:val="003E50CD"/>
    <w:rsid w:val="003F53C0"/>
    <w:rsid w:val="0040273B"/>
    <w:rsid w:val="00463090"/>
    <w:rsid w:val="005701D4"/>
    <w:rsid w:val="007C2897"/>
    <w:rsid w:val="00871850"/>
    <w:rsid w:val="00A006F3"/>
    <w:rsid w:val="00A27382"/>
    <w:rsid w:val="00A904A0"/>
    <w:rsid w:val="00AD3EA1"/>
    <w:rsid w:val="00B80AB0"/>
    <w:rsid w:val="00BC7F78"/>
    <w:rsid w:val="00BF6DB5"/>
    <w:rsid w:val="00C112DA"/>
    <w:rsid w:val="00CB19B7"/>
    <w:rsid w:val="00D90A48"/>
    <w:rsid w:val="00E05FB5"/>
    <w:rsid w:val="00E418D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1EE2-995C-4CCB-9F96-0CB01DE1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B0"/>
    <w:pPr>
      <w:ind w:firstLineChars="200" w:firstLine="420"/>
    </w:pPr>
  </w:style>
  <w:style w:type="table" w:styleId="a4">
    <w:name w:val="Table Grid"/>
    <w:basedOn w:val="a1"/>
    <w:uiPriority w:val="39"/>
    <w:rsid w:val="007C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82F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2023-02-06T02:37:00Z</cp:lastPrinted>
  <dcterms:created xsi:type="dcterms:W3CDTF">2023-02-02T06:55:00Z</dcterms:created>
  <dcterms:modified xsi:type="dcterms:W3CDTF">2023-02-07T08:52:00Z</dcterms:modified>
</cp:coreProperties>
</file>